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C97C2D">
      <w:pPr>
        <w:pStyle w:val="2"/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线上收费系统学生使用说明</w:t>
      </w:r>
    </w:p>
    <w:p w14:paraId="363495B5">
      <w:pPr>
        <w:rPr>
          <w:rFonts w:hint="eastAsia"/>
        </w:rPr>
      </w:pPr>
    </w:p>
    <w:p w14:paraId="43C15B52"/>
    <w:p w14:paraId="344D0989">
      <w:pPr>
        <w:pStyle w:val="4"/>
        <w:numPr>
          <w:ilvl w:val="0"/>
          <w:numId w:val="4"/>
        </w:numPr>
        <w:ind w:left="0" w:firstLine="562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系统登陆</w:t>
      </w:r>
    </w:p>
    <w:p w14:paraId="3882B39C">
      <w:pPr>
        <w:pStyle w:val="3"/>
        <w:ind w:firstLine="562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（一）手机端登录方式：</w:t>
      </w:r>
    </w:p>
    <w:p w14:paraId="6A635D40">
      <w:pPr>
        <w:pStyle w:val="3"/>
        <w:ind w:firstLine="56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学生可通过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微信</w:t>
      </w:r>
      <w:r>
        <w:rPr>
          <w:rFonts w:hint="eastAsia" w:ascii="仿宋_GB2312" w:hAnsi="仿宋_GB2312" w:eastAsia="仿宋_GB2312" w:cs="仿宋_GB2312"/>
          <w:sz w:val="28"/>
          <w:szCs w:val="28"/>
        </w:rPr>
        <w:t>扫描图片二维码进入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东莞理工学院校园统一支付平台</w:t>
      </w: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”</w:t>
      </w:r>
      <w:r>
        <w:rPr>
          <w:rFonts w:hint="eastAsia" w:ascii="仿宋_GB2312" w:hAnsi="仿宋_GB2312" w:eastAsia="仿宋_GB2312" w:cs="仿宋_GB2312"/>
          <w:sz w:val="28"/>
          <w:szCs w:val="28"/>
        </w:rPr>
        <w:t>，按提示进行缴费。登陆时，用户名为学号，密码为身份证号后6位（若提示密码错误则密码改为Zf加身份证号后6位）,学生注册所使用的个人证件非居民身份证时，密码与学号相同。忘记密码请点击“忘记密码”连接，在打开的窗口中验证密保后重新设置密码（如无法取回密码的请联系财务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部</w:t>
      </w:r>
      <w:r>
        <w:rPr>
          <w:rFonts w:hint="eastAsia" w:ascii="仿宋_GB2312" w:hAnsi="仿宋_GB2312" w:eastAsia="仿宋_GB2312" w:cs="仿宋_GB2312"/>
          <w:sz w:val="28"/>
          <w:szCs w:val="28"/>
        </w:rPr>
        <w:t>22861626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王</w:t>
      </w:r>
      <w:r>
        <w:rPr>
          <w:rFonts w:hint="eastAsia" w:ascii="仿宋_GB2312" w:hAnsi="仿宋_GB2312" w:eastAsia="仿宋_GB2312" w:cs="仿宋_GB2312"/>
          <w:sz w:val="28"/>
          <w:szCs w:val="28"/>
        </w:rPr>
        <w:t>老师）。</w:t>
      </w:r>
    </w:p>
    <w:p w14:paraId="0165A32D">
      <w:pPr>
        <w:jc w:val="center"/>
        <w:rPr>
          <w:rFonts w:hint="eastAsia"/>
          <w:sz w:val="28"/>
          <w:szCs w:val="28"/>
        </w:rPr>
      </w:pPr>
      <w:r>
        <w:rPr>
          <w:sz w:val="28"/>
          <w:szCs w:val="28"/>
        </w:rPr>
        <w:drawing>
          <wp:inline distT="0" distB="0" distL="114300" distR="114300">
            <wp:extent cx="2070735" cy="2238375"/>
            <wp:effectExtent l="0" t="0" r="5715" b="9525"/>
            <wp:docPr id="1" name="图片 60" descr="dc8e47a1c80d2fcd1b6295f310cd6e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60" descr="dc8e47a1c80d2fcd1b6295f310cd6eb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70735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3130F0">
      <w:pPr>
        <w:rPr>
          <w:sz w:val="28"/>
          <w:szCs w:val="28"/>
        </w:rPr>
      </w:pPr>
    </w:p>
    <w:p w14:paraId="4318A7BB">
      <w:pPr>
        <w:pStyle w:val="3"/>
        <w:ind w:firstLine="562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（二）电脑端登录方式：</w:t>
      </w:r>
    </w:p>
    <w:p w14:paraId="323122EC">
      <w:pPr>
        <w:pStyle w:val="3"/>
        <w:ind w:firstLine="56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在浏览器中打开链接：</w:t>
      </w:r>
      <w:r>
        <w:rPr>
          <w:rFonts w:hint="eastAsia" w:ascii="仿宋_GB2312" w:hAnsi="仿宋_GB2312" w:eastAsia="仿宋_GB2312" w:cs="仿宋_GB2312"/>
          <w:sz w:val="28"/>
          <w:szCs w:val="28"/>
        </w:rPr>
        <w:fldChar w:fldCharType="begin"/>
      </w:r>
      <w:r>
        <w:rPr>
          <w:rFonts w:hint="eastAsia" w:ascii="仿宋_GB2312" w:hAnsi="仿宋_GB2312" w:eastAsia="仿宋_GB2312" w:cs="仿宋_GB2312"/>
          <w:sz w:val="28"/>
          <w:szCs w:val="28"/>
        </w:rPr>
        <w:instrText xml:space="preserve"> HYPERLINK "https://cwcsf.dgut.edu.cn/xysf/" </w:instrText>
      </w:r>
      <w:r>
        <w:rPr>
          <w:rFonts w:hint="eastAsia" w:ascii="仿宋_GB2312" w:hAnsi="仿宋_GB2312" w:eastAsia="仿宋_GB2312" w:cs="仿宋_GB2312"/>
          <w:sz w:val="28"/>
          <w:szCs w:val="28"/>
        </w:rPr>
        <w:fldChar w:fldCharType="separate"/>
      </w:r>
      <w:r>
        <w:rPr>
          <w:rStyle w:val="12"/>
          <w:rFonts w:hint="eastAsia" w:ascii="仿宋_GB2312" w:hAnsi="仿宋_GB2312" w:eastAsia="仿宋_GB2312" w:cs="仿宋_GB2312"/>
          <w:sz w:val="28"/>
          <w:szCs w:val="28"/>
        </w:rPr>
        <w:t>https://cwc</w:t>
      </w:r>
      <w:bookmarkStart w:id="0" w:name="_GoBack"/>
      <w:bookmarkEnd w:id="0"/>
      <w:r>
        <w:rPr>
          <w:rStyle w:val="12"/>
          <w:rFonts w:hint="eastAsia" w:ascii="仿宋_GB2312" w:hAnsi="仿宋_GB2312" w:eastAsia="仿宋_GB2312" w:cs="仿宋_GB2312"/>
          <w:sz w:val="28"/>
          <w:szCs w:val="28"/>
        </w:rPr>
        <w:t>sf.dgut.edu.cn/xysf/</w:t>
      </w:r>
      <w:r>
        <w:rPr>
          <w:rFonts w:hint="eastAsia" w:ascii="仿宋_GB2312" w:hAnsi="仿宋_GB2312" w:eastAsia="仿宋_GB2312" w:cs="仿宋_GB2312"/>
          <w:sz w:val="28"/>
          <w:szCs w:val="28"/>
        </w:rPr>
        <w:fldChar w:fldCharType="end"/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，在校生登陆时，用户名为学号，密码为身份证号后6位（若提示密码错误则密码改为Zf加身份证号后6位）,学生注册所使用的个人证件非居民身份证时，密码与学号相同。忘记密码请点击“忘记密码”连接，在打开的窗口中验证密保后重新设置密码（如无法取回密码的请联系财务处）。</w:t>
      </w:r>
    </w:p>
    <w:p w14:paraId="2BC7E542">
      <w:pPr>
        <w:widowControl/>
        <w:jc w:val="center"/>
        <w:rPr>
          <w:rFonts w:ascii="宋体" w:hAnsi="宋体" w:cs="宋体"/>
          <w:kern w:val="0"/>
          <w:sz w:val="24"/>
          <w:szCs w:val="24"/>
        </w:rPr>
      </w:pPr>
      <w:r>
        <w:drawing>
          <wp:inline distT="0" distB="0" distL="114300" distR="114300">
            <wp:extent cx="5265420" cy="2811145"/>
            <wp:effectExtent l="0" t="0" r="11430" b="8255"/>
            <wp:docPr id="2" name="图片 59" descr="16564890689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59" descr="16564890689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81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0979B9">
      <w:pPr>
        <w:rPr>
          <w:rFonts w:hint="eastAsia"/>
        </w:rPr>
      </w:pPr>
    </w:p>
    <w:p w14:paraId="6D8DCCE1">
      <w:pPr>
        <w:pStyle w:val="4"/>
        <w:numPr>
          <w:ilvl w:val="0"/>
          <w:numId w:val="4"/>
        </w:numPr>
        <w:ind w:left="0" w:firstLine="562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用户信息维护</w:t>
      </w:r>
    </w:p>
    <w:p w14:paraId="20ADB44C">
      <w:pPr>
        <w:pStyle w:val="3"/>
        <w:ind w:firstLine="56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登陆电脑端线上收费平台后，点击导航栏的个人信息按钮，显示个人信息确认及维护界面，如图所示。请确认个人信息无误后再进行缴费，如发现信息错误，可自行进行修改。个人信息确认无误后，可进行密保修改，便于日后重置密码操作。</w:t>
      </w:r>
    </w:p>
    <w:p w14:paraId="225B63F7">
      <w:pPr>
        <w:pStyle w:val="3"/>
        <w:ind w:firstLine="0" w:firstLineChars="0"/>
        <w:rPr>
          <w:rFonts w:hint="eastAsia"/>
          <w:szCs w:val="21"/>
        </w:rPr>
      </w:pPr>
      <w:r>
        <w:drawing>
          <wp:inline distT="0" distB="0" distL="114300" distR="114300">
            <wp:extent cx="5270500" cy="3187700"/>
            <wp:effectExtent l="0" t="0" r="6350" b="12700"/>
            <wp:docPr id="3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18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97EE85">
      <w:pPr>
        <w:pStyle w:val="5"/>
        <w:numPr>
          <w:ilvl w:val="0"/>
          <w:numId w:val="0"/>
        </w:numPr>
        <w:ind w:firstLine="562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1、个人信息修改</w:t>
      </w:r>
    </w:p>
    <w:p w14:paraId="3491F4CA"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点击“个人信息”界面的“个人信息修改”，在相应的输入框，输入需要修改的个人信息，点击“保存”完成个人信息维护。</w:t>
      </w:r>
    </w:p>
    <w:p w14:paraId="55D7B49B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drawing>
          <wp:inline distT="0" distB="0" distL="114300" distR="114300">
            <wp:extent cx="5266055" cy="3192780"/>
            <wp:effectExtent l="0" t="0" r="10795" b="7620"/>
            <wp:docPr id="4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192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D2B3DC">
      <w:pPr>
        <w:pStyle w:val="5"/>
        <w:numPr>
          <w:ilvl w:val="0"/>
          <w:numId w:val="0"/>
        </w:numPr>
        <w:ind w:left="42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2、密码修改</w:t>
      </w:r>
    </w:p>
    <w:p w14:paraId="3C3B2217"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点击“个人信息”界面的“密码修改”按钮，输入新密码，点击“修改”按钮，完成密码修改。</w:t>
      </w:r>
    </w:p>
    <w:p w14:paraId="19AF9887">
      <w:r>
        <w:drawing>
          <wp:inline distT="0" distB="0" distL="114300" distR="114300">
            <wp:extent cx="5265420" cy="3198495"/>
            <wp:effectExtent l="0" t="0" r="11430" b="1905"/>
            <wp:docPr id="5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198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A66356"/>
    <w:p w14:paraId="299B2349">
      <w:pPr>
        <w:pStyle w:val="5"/>
        <w:numPr>
          <w:ilvl w:val="0"/>
          <w:numId w:val="0"/>
        </w:numPr>
        <w:ind w:left="42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3、密保修改</w:t>
      </w:r>
    </w:p>
    <w:p w14:paraId="7F5A0208">
      <w:pPr>
        <w:ind w:firstLine="560" w:firstLineChars="200"/>
        <w:rPr>
          <w:rFonts w:hint="eastAsia" w:ascii="仿宋_GB2312" w:hAnsi="仿宋_GB2312" w:eastAsia="仿宋_GB2312" w:cs="仿宋_GB2312"/>
          <w:b/>
          <w:bCs/>
          <w:color w:val="C00000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点击“个人信息”界面的“密保修改”按钮，验证密码后，设置密保。</w:t>
      </w:r>
      <w:r>
        <w:rPr>
          <w:rFonts w:hint="eastAsia" w:ascii="仿宋_GB2312" w:hAnsi="仿宋_GB2312" w:eastAsia="仿宋_GB2312" w:cs="仿宋_GB2312"/>
          <w:b/>
          <w:bCs/>
          <w:color w:val="C00000"/>
          <w:sz w:val="28"/>
          <w:szCs w:val="28"/>
        </w:rPr>
        <w:t>注：密保是忘记密码后找回的重要途径，建议未设置密保人员设置密保。</w:t>
      </w:r>
    </w:p>
    <w:p w14:paraId="3D3E9C8C">
      <w:r>
        <w:drawing>
          <wp:inline distT="0" distB="0" distL="114300" distR="114300">
            <wp:extent cx="5273675" cy="3204210"/>
            <wp:effectExtent l="0" t="0" r="3175" b="15240"/>
            <wp:docPr id="6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204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0F5B67">
      <w:pPr>
        <w:jc w:val="center"/>
      </w:pPr>
      <w:r>
        <w:drawing>
          <wp:inline distT="0" distB="0" distL="114300" distR="114300">
            <wp:extent cx="5273675" cy="3194050"/>
            <wp:effectExtent l="0" t="0" r="3175" b="6350"/>
            <wp:docPr id="7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19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B438F6"/>
    <w:p w14:paraId="38B01B77">
      <w:pPr>
        <w:pStyle w:val="4"/>
        <w:numPr>
          <w:ilvl w:val="0"/>
          <w:numId w:val="4"/>
        </w:numPr>
        <w:ind w:left="0" w:firstLine="562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学费缴费</w:t>
      </w:r>
    </w:p>
    <w:p w14:paraId="51B530BA"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登陆点击导航栏的“学费缴费”按钮，显示应交款明细表。学生可自行选择需要缴款的年份，如图所示：</w:t>
      </w:r>
    </w:p>
    <w:p w14:paraId="4CE09FC0">
      <w:r>
        <w:drawing>
          <wp:inline distT="0" distB="0" distL="114300" distR="114300">
            <wp:extent cx="5269230" cy="3172460"/>
            <wp:effectExtent l="0" t="0" r="7620" b="8890"/>
            <wp:docPr id="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172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3C6A7D">
      <w:pPr>
        <w:pStyle w:val="3"/>
        <w:ind w:firstLine="0" w:firstLineChars="0"/>
      </w:pPr>
    </w:p>
    <w:p w14:paraId="49B5AFBE">
      <w:pPr>
        <w:pStyle w:val="3"/>
        <w:ind w:firstLine="56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选择需要缴费的项目，如图所示：</w:t>
      </w:r>
    </w:p>
    <w:p w14:paraId="53B59BAB">
      <w:pPr>
        <w:pStyle w:val="3"/>
        <w:ind w:firstLine="0" w:firstLineChars="0"/>
        <w:rPr>
          <w:rFonts w:hint="eastAsia" w:ascii="仿宋_GB2312" w:hAnsi="仿宋_GB2312" w:eastAsia="仿宋_GB2312" w:cs="仿宋_GB2312"/>
          <w:sz w:val="28"/>
          <w:szCs w:val="28"/>
        </w:rPr>
      </w:pPr>
      <w:r>
        <w:drawing>
          <wp:inline distT="0" distB="0" distL="114300" distR="114300">
            <wp:extent cx="5266055" cy="3181985"/>
            <wp:effectExtent l="0" t="0" r="10795" b="18415"/>
            <wp:docPr id="9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181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7910C1">
      <w:pPr>
        <w:pStyle w:val="3"/>
        <w:ind w:firstLine="56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如出现浏览器无反应的情况，请重新</w:t>
      </w:r>
      <w:r>
        <w:rPr>
          <w:rFonts w:hint="eastAsia" w:ascii="仿宋_GB2312" w:hAnsi="仿宋_GB2312" w:eastAsia="仿宋_GB2312" w:cs="仿宋_GB2312"/>
          <w:b/>
          <w:bCs/>
          <w:color w:val="C00000"/>
          <w:sz w:val="28"/>
          <w:szCs w:val="28"/>
        </w:rPr>
        <w:t>加载浏览器脚本</w:t>
      </w:r>
      <w:r>
        <w:rPr>
          <w:rFonts w:hint="eastAsia" w:ascii="仿宋_GB2312" w:hAnsi="仿宋_GB2312" w:eastAsia="仿宋_GB2312" w:cs="仿宋_GB2312"/>
          <w:sz w:val="28"/>
          <w:szCs w:val="28"/>
        </w:rPr>
        <w:t>后再进行尝试，如图所示：</w:t>
      </w:r>
    </w:p>
    <w:p w14:paraId="69AE4312">
      <w:pPr>
        <w:pStyle w:val="3"/>
        <w:ind w:firstLine="0" w:firstLineChars="0"/>
      </w:pPr>
      <w:r>
        <w:drawing>
          <wp:inline distT="0" distB="0" distL="114300" distR="114300">
            <wp:extent cx="5265420" cy="2543810"/>
            <wp:effectExtent l="0" t="0" r="11430" b="8890"/>
            <wp:docPr id="10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543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A42140">
      <w:pPr>
        <w:pStyle w:val="3"/>
        <w:ind w:firstLine="56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确认缴费信息无误后，可点击“下一步”，如图所示：</w:t>
      </w:r>
    </w:p>
    <w:p w14:paraId="141ED18E">
      <w:r>
        <w:drawing>
          <wp:inline distT="0" distB="0" distL="114300" distR="114300">
            <wp:extent cx="5268595" cy="3209925"/>
            <wp:effectExtent l="0" t="0" r="8255" b="9525"/>
            <wp:docPr id="11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5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20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3F4BA8">
      <w:pPr>
        <w:widowControl/>
        <w:ind w:firstLine="700" w:firstLineChars="250"/>
        <w:jc w:val="left"/>
      </w:pPr>
      <w:r>
        <w:rPr>
          <w:rFonts w:hint="eastAsia" w:ascii="仿宋_GB2312" w:hAnsi="仿宋_GB2312" w:eastAsia="仿宋_GB2312" w:cs="仿宋_GB2312"/>
          <w:sz w:val="28"/>
          <w:szCs w:val="28"/>
        </w:rPr>
        <w:t>最后确认缴费信息，并选择微信支付进行缴费，使用微信app扫一扫进行扫码支付，如图所示：</w:t>
      </w:r>
      <w:r>
        <w:drawing>
          <wp:inline distT="0" distB="0" distL="114300" distR="114300">
            <wp:extent cx="5268595" cy="3194050"/>
            <wp:effectExtent l="0" t="0" r="8255" b="6350"/>
            <wp:docPr id="12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5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19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978DB7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drawing>
          <wp:inline distT="0" distB="0" distL="114300" distR="114300">
            <wp:extent cx="5267325" cy="3199765"/>
            <wp:effectExtent l="0" t="0" r="9525" b="635"/>
            <wp:docPr id="13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5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19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46018F"/>
    <w:p w14:paraId="63F58ED9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45B7A3"/>
    <w:multiLevelType w:val="singleLevel"/>
    <w:tmpl w:val="A145B7A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72D256C"/>
    <w:multiLevelType w:val="multilevel"/>
    <w:tmpl w:val="272D256C"/>
    <w:lvl w:ilvl="0" w:tentative="0">
      <w:start w:val="1"/>
      <w:numFmt w:val="decimal"/>
      <w:pStyle w:val="2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decimal"/>
      <w:isLgl/>
      <w:lvlText w:val="%1.%2"/>
      <w:lvlJc w:val="left"/>
      <w:pPr>
        <w:ind w:left="405" w:hanging="405"/>
      </w:pPr>
      <w:rPr>
        <w:rFonts w:hint="default"/>
      </w:rPr>
    </w:lvl>
    <w:lvl w:ilvl="2" w:tentative="0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315E231A"/>
    <w:multiLevelType w:val="multilevel"/>
    <w:tmpl w:val="315E231A"/>
    <w:lvl w:ilvl="0" w:tentative="0">
      <w:start w:val="1"/>
      <w:numFmt w:val="decimal"/>
      <w:pStyle w:val="4"/>
      <w:lvlText w:val="3.%1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11F65AF"/>
    <w:multiLevelType w:val="multilevel"/>
    <w:tmpl w:val="511F65AF"/>
    <w:lvl w:ilvl="0" w:tentative="0">
      <w:start w:val="1"/>
      <w:numFmt w:val="decimal"/>
      <w:pStyle w:val="5"/>
      <w:suff w:val="space"/>
      <w:lvlText w:val="3.2.%1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0ZDhkOTQ0YWYwYWYwNzE4ODgxM2RkYWQ3YWExYWYifQ=="/>
  </w:docVars>
  <w:rsids>
    <w:rsidRoot w:val="00197C8F"/>
    <w:rsid w:val="000008CC"/>
    <w:rsid w:val="0000178B"/>
    <w:rsid w:val="00012370"/>
    <w:rsid w:val="000141FD"/>
    <w:rsid w:val="00024EAA"/>
    <w:rsid w:val="00032E59"/>
    <w:rsid w:val="000601DD"/>
    <w:rsid w:val="000645C3"/>
    <w:rsid w:val="00065207"/>
    <w:rsid w:val="00072A17"/>
    <w:rsid w:val="000744A5"/>
    <w:rsid w:val="000808D8"/>
    <w:rsid w:val="000819E2"/>
    <w:rsid w:val="000836F4"/>
    <w:rsid w:val="00085228"/>
    <w:rsid w:val="00090DD7"/>
    <w:rsid w:val="00096C44"/>
    <w:rsid w:val="000A6D45"/>
    <w:rsid w:val="000B345A"/>
    <w:rsid w:val="000B37E9"/>
    <w:rsid w:val="000B3894"/>
    <w:rsid w:val="000B75D4"/>
    <w:rsid w:val="000C6251"/>
    <w:rsid w:val="000D2A20"/>
    <w:rsid w:val="000D2B2B"/>
    <w:rsid w:val="000D31B1"/>
    <w:rsid w:val="000D44F5"/>
    <w:rsid w:val="000E12C8"/>
    <w:rsid w:val="000E460F"/>
    <w:rsid w:val="000F38EA"/>
    <w:rsid w:val="000F530C"/>
    <w:rsid w:val="001076B9"/>
    <w:rsid w:val="00112930"/>
    <w:rsid w:val="00115002"/>
    <w:rsid w:val="001207A0"/>
    <w:rsid w:val="00122217"/>
    <w:rsid w:val="001301AD"/>
    <w:rsid w:val="001318F2"/>
    <w:rsid w:val="00131EA1"/>
    <w:rsid w:val="00146078"/>
    <w:rsid w:val="00152035"/>
    <w:rsid w:val="0015314C"/>
    <w:rsid w:val="00166BD1"/>
    <w:rsid w:val="00175547"/>
    <w:rsid w:val="00176B95"/>
    <w:rsid w:val="00181794"/>
    <w:rsid w:val="001825BF"/>
    <w:rsid w:val="001848AD"/>
    <w:rsid w:val="00185FF0"/>
    <w:rsid w:val="001872B8"/>
    <w:rsid w:val="00197C8F"/>
    <w:rsid w:val="001A6397"/>
    <w:rsid w:val="001A64E1"/>
    <w:rsid w:val="001B2613"/>
    <w:rsid w:val="001B414F"/>
    <w:rsid w:val="001B4E2D"/>
    <w:rsid w:val="001C6AB3"/>
    <w:rsid w:val="001D6D7E"/>
    <w:rsid w:val="001D7FD3"/>
    <w:rsid w:val="001F1888"/>
    <w:rsid w:val="001F5FD3"/>
    <w:rsid w:val="00205EB1"/>
    <w:rsid w:val="00206B71"/>
    <w:rsid w:val="00207D48"/>
    <w:rsid w:val="0023497E"/>
    <w:rsid w:val="00243AFF"/>
    <w:rsid w:val="00255494"/>
    <w:rsid w:val="00263BE7"/>
    <w:rsid w:val="00267B10"/>
    <w:rsid w:val="00270CD4"/>
    <w:rsid w:val="00271EB7"/>
    <w:rsid w:val="00276B71"/>
    <w:rsid w:val="00276BE1"/>
    <w:rsid w:val="00277872"/>
    <w:rsid w:val="00277974"/>
    <w:rsid w:val="00281EA6"/>
    <w:rsid w:val="00283547"/>
    <w:rsid w:val="0028461B"/>
    <w:rsid w:val="00284CB5"/>
    <w:rsid w:val="00284E04"/>
    <w:rsid w:val="002A2CCB"/>
    <w:rsid w:val="002A69A4"/>
    <w:rsid w:val="002B0F96"/>
    <w:rsid w:val="002B5195"/>
    <w:rsid w:val="002C2B2C"/>
    <w:rsid w:val="002C3400"/>
    <w:rsid w:val="002D126F"/>
    <w:rsid w:val="002D24A8"/>
    <w:rsid w:val="002D3880"/>
    <w:rsid w:val="002D497B"/>
    <w:rsid w:val="002E1ADF"/>
    <w:rsid w:val="002E26E4"/>
    <w:rsid w:val="002E5A91"/>
    <w:rsid w:val="002F3542"/>
    <w:rsid w:val="002F3B53"/>
    <w:rsid w:val="002F7C2F"/>
    <w:rsid w:val="00306119"/>
    <w:rsid w:val="003158B7"/>
    <w:rsid w:val="0032031F"/>
    <w:rsid w:val="003256AB"/>
    <w:rsid w:val="00337664"/>
    <w:rsid w:val="003467BC"/>
    <w:rsid w:val="00361346"/>
    <w:rsid w:val="003649A5"/>
    <w:rsid w:val="003653E0"/>
    <w:rsid w:val="00367379"/>
    <w:rsid w:val="00367AC3"/>
    <w:rsid w:val="00375398"/>
    <w:rsid w:val="00377292"/>
    <w:rsid w:val="00385D11"/>
    <w:rsid w:val="003902EF"/>
    <w:rsid w:val="003911AD"/>
    <w:rsid w:val="00392355"/>
    <w:rsid w:val="00394116"/>
    <w:rsid w:val="00395F65"/>
    <w:rsid w:val="003C4307"/>
    <w:rsid w:val="003C6657"/>
    <w:rsid w:val="003C78CE"/>
    <w:rsid w:val="003D54AC"/>
    <w:rsid w:val="0040063D"/>
    <w:rsid w:val="00406C95"/>
    <w:rsid w:val="0042443A"/>
    <w:rsid w:val="00427DEC"/>
    <w:rsid w:val="00431B36"/>
    <w:rsid w:val="00433BA4"/>
    <w:rsid w:val="004366DE"/>
    <w:rsid w:val="0044220E"/>
    <w:rsid w:val="0044504E"/>
    <w:rsid w:val="00446773"/>
    <w:rsid w:val="00450C8C"/>
    <w:rsid w:val="00451F17"/>
    <w:rsid w:val="00456048"/>
    <w:rsid w:val="00456711"/>
    <w:rsid w:val="00457E24"/>
    <w:rsid w:val="004766D5"/>
    <w:rsid w:val="00482BF9"/>
    <w:rsid w:val="0049597C"/>
    <w:rsid w:val="004A41A2"/>
    <w:rsid w:val="004A4E7A"/>
    <w:rsid w:val="004B39B1"/>
    <w:rsid w:val="004B6A03"/>
    <w:rsid w:val="004B7015"/>
    <w:rsid w:val="004C16E6"/>
    <w:rsid w:val="004D1821"/>
    <w:rsid w:val="004D23A4"/>
    <w:rsid w:val="004D2441"/>
    <w:rsid w:val="004D6710"/>
    <w:rsid w:val="004E2DC1"/>
    <w:rsid w:val="004E4D12"/>
    <w:rsid w:val="004E58B0"/>
    <w:rsid w:val="004F11EF"/>
    <w:rsid w:val="004F13C6"/>
    <w:rsid w:val="00501DA4"/>
    <w:rsid w:val="00506F7D"/>
    <w:rsid w:val="005123F1"/>
    <w:rsid w:val="00513502"/>
    <w:rsid w:val="0051471E"/>
    <w:rsid w:val="00527ACF"/>
    <w:rsid w:val="00532E50"/>
    <w:rsid w:val="0053303B"/>
    <w:rsid w:val="00540A62"/>
    <w:rsid w:val="00541D20"/>
    <w:rsid w:val="00543D74"/>
    <w:rsid w:val="00555AD6"/>
    <w:rsid w:val="00564A7B"/>
    <w:rsid w:val="0057658F"/>
    <w:rsid w:val="00581DC3"/>
    <w:rsid w:val="00582A6B"/>
    <w:rsid w:val="00585C0F"/>
    <w:rsid w:val="005920BC"/>
    <w:rsid w:val="005A2F9F"/>
    <w:rsid w:val="005A7096"/>
    <w:rsid w:val="005B79C0"/>
    <w:rsid w:val="005E1E14"/>
    <w:rsid w:val="005E3E25"/>
    <w:rsid w:val="005F0591"/>
    <w:rsid w:val="005F359B"/>
    <w:rsid w:val="005F76D4"/>
    <w:rsid w:val="00602BAF"/>
    <w:rsid w:val="00605F1E"/>
    <w:rsid w:val="006128F9"/>
    <w:rsid w:val="00621908"/>
    <w:rsid w:val="00622392"/>
    <w:rsid w:val="00630571"/>
    <w:rsid w:val="0063359F"/>
    <w:rsid w:val="00633CB0"/>
    <w:rsid w:val="006427F4"/>
    <w:rsid w:val="00644DC1"/>
    <w:rsid w:val="00645DA5"/>
    <w:rsid w:val="0064643B"/>
    <w:rsid w:val="00651845"/>
    <w:rsid w:val="00654402"/>
    <w:rsid w:val="00664CE1"/>
    <w:rsid w:val="0067310F"/>
    <w:rsid w:val="00675B1C"/>
    <w:rsid w:val="006771E0"/>
    <w:rsid w:val="006836EE"/>
    <w:rsid w:val="00683E2E"/>
    <w:rsid w:val="00684731"/>
    <w:rsid w:val="00691602"/>
    <w:rsid w:val="006963E3"/>
    <w:rsid w:val="006A1B27"/>
    <w:rsid w:val="006A4148"/>
    <w:rsid w:val="006C7326"/>
    <w:rsid w:val="006D5D26"/>
    <w:rsid w:val="006E29B1"/>
    <w:rsid w:val="006F28FB"/>
    <w:rsid w:val="006F4D10"/>
    <w:rsid w:val="006F5BA6"/>
    <w:rsid w:val="006F74B7"/>
    <w:rsid w:val="0070024B"/>
    <w:rsid w:val="00710369"/>
    <w:rsid w:val="00723EA1"/>
    <w:rsid w:val="00724725"/>
    <w:rsid w:val="007323FA"/>
    <w:rsid w:val="00733862"/>
    <w:rsid w:val="00742F8E"/>
    <w:rsid w:val="007519B2"/>
    <w:rsid w:val="00770B1C"/>
    <w:rsid w:val="00781461"/>
    <w:rsid w:val="00784D53"/>
    <w:rsid w:val="00794F27"/>
    <w:rsid w:val="0079693B"/>
    <w:rsid w:val="007A43A2"/>
    <w:rsid w:val="007A45B3"/>
    <w:rsid w:val="007B56AE"/>
    <w:rsid w:val="007B7782"/>
    <w:rsid w:val="007B7D98"/>
    <w:rsid w:val="007C61A4"/>
    <w:rsid w:val="007D2C2E"/>
    <w:rsid w:val="007E0649"/>
    <w:rsid w:val="007E0F8A"/>
    <w:rsid w:val="007E1F3F"/>
    <w:rsid w:val="007F3584"/>
    <w:rsid w:val="007F3D81"/>
    <w:rsid w:val="007F5518"/>
    <w:rsid w:val="007F6208"/>
    <w:rsid w:val="0080142E"/>
    <w:rsid w:val="00805D50"/>
    <w:rsid w:val="00810B32"/>
    <w:rsid w:val="008115DF"/>
    <w:rsid w:val="0081508B"/>
    <w:rsid w:val="00816D09"/>
    <w:rsid w:val="00820A83"/>
    <w:rsid w:val="008305CC"/>
    <w:rsid w:val="008335EF"/>
    <w:rsid w:val="0083554B"/>
    <w:rsid w:val="0083636D"/>
    <w:rsid w:val="00837A1C"/>
    <w:rsid w:val="00841597"/>
    <w:rsid w:val="00847FBB"/>
    <w:rsid w:val="008501F0"/>
    <w:rsid w:val="008503CC"/>
    <w:rsid w:val="0085079F"/>
    <w:rsid w:val="00851CFF"/>
    <w:rsid w:val="00864318"/>
    <w:rsid w:val="0086488D"/>
    <w:rsid w:val="00866CFB"/>
    <w:rsid w:val="00867323"/>
    <w:rsid w:val="00880684"/>
    <w:rsid w:val="008865DF"/>
    <w:rsid w:val="00891330"/>
    <w:rsid w:val="00897E2F"/>
    <w:rsid w:val="008B04CA"/>
    <w:rsid w:val="008B1BFF"/>
    <w:rsid w:val="008B5B03"/>
    <w:rsid w:val="008B62C6"/>
    <w:rsid w:val="008C1156"/>
    <w:rsid w:val="008C2B3F"/>
    <w:rsid w:val="008C6CA2"/>
    <w:rsid w:val="008C73D5"/>
    <w:rsid w:val="008D48D3"/>
    <w:rsid w:val="008D6721"/>
    <w:rsid w:val="008E4FFA"/>
    <w:rsid w:val="00901334"/>
    <w:rsid w:val="009102CB"/>
    <w:rsid w:val="00923EF2"/>
    <w:rsid w:val="009258B8"/>
    <w:rsid w:val="00927818"/>
    <w:rsid w:val="009311B3"/>
    <w:rsid w:val="00931FD6"/>
    <w:rsid w:val="009351F0"/>
    <w:rsid w:val="00935BEC"/>
    <w:rsid w:val="00941005"/>
    <w:rsid w:val="00943A55"/>
    <w:rsid w:val="00944CC2"/>
    <w:rsid w:val="00950387"/>
    <w:rsid w:val="00953ED0"/>
    <w:rsid w:val="0095407F"/>
    <w:rsid w:val="0095747A"/>
    <w:rsid w:val="00962E4E"/>
    <w:rsid w:val="0097179F"/>
    <w:rsid w:val="009734AF"/>
    <w:rsid w:val="009750FD"/>
    <w:rsid w:val="009833D6"/>
    <w:rsid w:val="00987D42"/>
    <w:rsid w:val="0099168C"/>
    <w:rsid w:val="00996F76"/>
    <w:rsid w:val="009A006B"/>
    <w:rsid w:val="009A4669"/>
    <w:rsid w:val="009A4D6D"/>
    <w:rsid w:val="009B3098"/>
    <w:rsid w:val="009B3AE1"/>
    <w:rsid w:val="009D70C3"/>
    <w:rsid w:val="009F4905"/>
    <w:rsid w:val="00A0164B"/>
    <w:rsid w:val="00A10D38"/>
    <w:rsid w:val="00A15AB5"/>
    <w:rsid w:val="00A16253"/>
    <w:rsid w:val="00A352BD"/>
    <w:rsid w:val="00A35CA3"/>
    <w:rsid w:val="00A4289D"/>
    <w:rsid w:val="00A53999"/>
    <w:rsid w:val="00A55186"/>
    <w:rsid w:val="00A60629"/>
    <w:rsid w:val="00A6333F"/>
    <w:rsid w:val="00A66271"/>
    <w:rsid w:val="00A671C2"/>
    <w:rsid w:val="00A676B8"/>
    <w:rsid w:val="00A7372A"/>
    <w:rsid w:val="00A77C3D"/>
    <w:rsid w:val="00A85F44"/>
    <w:rsid w:val="00A92CFB"/>
    <w:rsid w:val="00AA2BE1"/>
    <w:rsid w:val="00AA7B92"/>
    <w:rsid w:val="00AB0F3F"/>
    <w:rsid w:val="00AC6952"/>
    <w:rsid w:val="00AD22DD"/>
    <w:rsid w:val="00AD40E2"/>
    <w:rsid w:val="00AE5E5A"/>
    <w:rsid w:val="00AF2950"/>
    <w:rsid w:val="00B00E49"/>
    <w:rsid w:val="00B01BB9"/>
    <w:rsid w:val="00B0443C"/>
    <w:rsid w:val="00B04921"/>
    <w:rsid w:val="00B05ED8"/>
    <w:rsid w:val="00B06805"/>
    <w:rsid w:val="00B12171"/>
    <w:rsid w:val="00B12D24"/>
    <w:rsid w:val="00B13C61"/>
    <w:rsid w:val="00B14BF5"/>
    <w:rsid w:val="00B17589"/>
    <w:rsid w:val="00B22813"/>
    <w:rsid w:val="00B273D6"/>
    <w:rsid w:val="00B31C83"/>
    <w:rsid w:val="00B31FD3"/>
    <w:rsid w:val="00B321BA"/>
    <w:rsid w:val="00B33F99"/>
    <w:rsid w:val="00B35AB2"/>
    <w:rsid w:val="00B3759D"/>
    <w:rsid w:val="00B47B36"/>
    <w:rsid w:val="00B50127"/>
    <w:rsid w:val="00B5087B"/>
    <w:rsid w:val="00B53DA7"/>
    <w:rsid w:val="00B64B4B"/>
    <w:rsid w:val="00B66565"/>
    <w:rsid w:val="00B67041"/>
    <w:rsid w:val="00B67AC0"/>
    <w:rsid w:val="00B724F0"/>
    <w:rsid w:val="00B73248"/>
    <w:rsid w:val="00B87F18"/>
    <w:rsid w:val="00B90C10"/>
    <w:rsid w:val="00B97226"/>
    <w:rsid w:val="00B976AC"/>
    <w:rsid w:val="00BB0309"/>
    <w:rsid w:val="00BB2F78"/>
    <w:rsid w:val="00BB416B"/>
    <w:rsid w:val="00BC3364"/>
    <w:rsid w:val="00BC566A"/>
    <w:rsid w:val="00BC7491"/>
    <w:rsid w:val="00BC750C"/>
    <w:rsid w:val="00BC7980"/>
    <w:rsid w:val="00BD3174"/>
    <w:rsid w:val="00BD3D60"/>
    <w:rsid w:val="00BE4151"/>
    <w:rsid w:val="00BE4BB7"/>
    <w:rsid w:val="00BE4EAC"/>
    <w:rsid w:val="00BF090C"/>
    <w:rsid w:val="00BF4C23"/>
    <w:rsid w:val="00BF6437"/>
    <w:rsid w:val="00C05FAB"/>
    <w:rsid w:val="00C13F3F"/>
    <w:rsid w:val="00C15F40"/>
    <w:rsid w:val="00C17142"/>
    <w:rsid w:val="00C23267"/>
    <w:rsid w:val="00C251E6"/>
    <w:rsid w:val="00C411AD"/>
    <w:rsid w:val="00C4372D"/>
    <w:rsid w:val="00C45D33"/>
    <w:rsid w:val="00C55E09"/>
    <w:rsid w:val="00C5626C"/>
    <w:rsid w:val="00C61CB7"/>
    <w:rsid w:val="00C6377D"/>
    <w:rsid w:val="00C66E50"/>
    <w:rsid w:val="00C70F65"/>
    <w:rsid w:val="00C713E5"/>
    <w:rsid w:val="00C76494"/>
    <w:rsid w:val="00CB263A"/>
    <w:rsid w:val="00CB3341"/>
    <w:rsid w:val="00CC2535"/>
    <w:rsid w:val="00CC38C6"/>
    <w:rsid w:val="00CD2D2E"/>
    <w:rsid w:val="00CE43E7"/>
    <w:rsid w:val="00CF2272"/>
    <w:rsid w:val="00CF4483"/>
    <w:rsid w:val="00CF5C64"/>
    <w:rsid w:val="00D0311B"/>
    <w:rsid w:val="00D0662A"/>
    <w:rsid w:val="00D06BCD"/>
    <w:rsid w:val="00D10F89"/>
    <w:rsid w:val="00D15181"/>
    <w:rsid w:val="00D177BF"/>
    <w:rsid w:val="00D21E4E"/>
    <w:rsid w:val="00D272F6"/>
    <w:rsid w:val="00D31D14"/>
    <w:rsid w:val="00D359F9"/>
    <w:rsid w:val="00D368D2"/>
    <w:rsid w:val="00D3725C"/>
    <w:rsid w:val="00D4439D"/>
    <w:rsid w:val="00D61204"/>
    <w:rsid w:val="00D65EC9"/>
    <w:rsid w:val="00D67714"/>
    <w:rsid w:val="00D710EF"/>
    <w:rsid w:val="00D87DB7"/>
    <w:rsid w:val="00D954F6"/>
    <w:rsid w:val="00DA00CA"/>
    <w:rsid w:val="00DB786F"/>
    <w:rsid w:val="00DC4490"/>
    <w:rsid w:val="00DD3636"/>
    <w:rsid w:val="00DE4EFC"/>
    <w:rsid w:val="00DE7C19"/>
    <w:rsid w:val="00DF5C24"/>
    <w:rsid w:val="00E04045"/>
    <w:rsid w:val="00E04D12"/>
    <w:rsid w:val="00E05144"/>
    <w:rsid w:val="00E1387D"/>
    <w:rsid w:val="00E178DB"/>
    <w:rsid w:val="00E21B29"/>
    <w:rsid w:val="00E22590"/>
    <w:rsid w:val="00E23EAB"/>
    <w:rsid w:val="00E36476"/>
    <w:rsid w:val="00E37409"/>
    <w:rsid w:val="00E4041B"/>
    <w:rsid w:val="00E43AB8"/>
    <w:rsid w:val="00E458C8"/>
    <w:rsid w:val="00E46C6E"/>
    <w:rsid w:val="00E57DA9"/>
    <w:rsid w:val="00E6407E"/>
    <w:rsid w:val="00E645F9"/>
    <w:rsid w:val="00E75494"/>
    <w:rsid w:val="00E8218B"/>
    <w:rsid w:val="00E927B1"/>
    <w:rsid w:val="00E96169"/>
    <w:rsid w:val="00EB25FF"/>
    <w:rsid w:val="00EB6A40"/>
    <w:rsid w:val="00EC4304"/>
    <w:rsid w:val="00EC53DB"/>
    <w:rsid w:val="00ED3A82"/>
    <w:rsid w:val="00ED4958"/>
    <w:rsid w:val="00ED4E79"/>
    <w:rsid w:val="00ED5081"/>
    <w:rsid w:val="00EE21C9"/>
    <w:rsid w:val="00EE647B"/>
    <w:rsid w:val="00EF04B5"/>
    <w:rsid w:val="00EF0D5E"/>
    <w:rsid w:val="00EF6925"/>
    <w:rsid w:val="00EF69A8"/>
    <w:rsid w:val="00F0051F"/>
    <w:rsid w:val="00F156C2"/>
    <w:rsid w:val="00F1663A"/>
    <w:rsid w:val="00F176AE"/>
    <w:rsid w:val="00F22AA4"/>
    <w:rsid w:val="00F242F5"/>
    <w:rsid w:val="00F26377"/>
    <w:rsid w:val="00F3675D"/>
    <w:rsid w:val="00F44E26"/>
    <w:rsid w:val="00F5748B"/>
    <w:rsid w:val="00F65291"/>
    <w:rsid w:val="00F75CB5"/>
    <w:rsid w:val="00F83C7A"/>
    <w:rsid w:val="00F85542"/>
    <w:rsid w:val="00F8763A"/>
    <w:rsid w:val="00F909AA"/>
    <w:rsid w:val="00F912D4"/>
    <w:rsid w:val="00F92A8C"/>
    <w:rsid w:val="00F9497D"/>
    <w:rsid w:val="00FA2D9A"/>
    <w:rsid w:val="00FB22B7"/>
    <w:rsid w:val="00FB282A"/>
    <w:rsid w:val="00FB5F33"/>
    <w:rsid w:val="00FB6911"/>
    <w:rsid w:val="00FC5FF0"/>
    <w:rsid w:val="00FD09D0"/>
    <w:rsid w:val="00FE01EA"/>
    <w:rsid w:val="00FE2403"/>
    <w:rsid w:val="00FE34FA"/>
    <w:rsid w:val="00FE4454"/>
    <w:rsid w:val="00FF0227"/>
    <w:rsid w:val="00FF332C"/>
    <w:rsid w:val="00FF5D2E"/>
    <w:rsid w:val="036E2FC3"/>
    <w:rsid w:val="04203EEE"/>
    <w:rsid w:val="04590CB2"/>
    <w:rsid w:val="0AE9336C"/>
    <w:rsid w:val="0D4A769C"/>
    <w:rsid w:val="10754B7A"/>
    <w:rsid w:val="14A3565C"/>
    <w:rsid w:val="19B7662A"/>
    <w:rsid w:val="1D185216"/>
    <w:rsid w:val="25242A4D"/>
    <w:rsid w:val="29BF1D06"/>
    <w:rsid w:val="2B431C8A"/>
    <w:rsid w:val="2E056ADF"/>
    <w:rsid w:val="31E97395"/>
    <w:rsid w:val="3A066E67"/>
    <w:rsid w:val="3B64270E"/>
    <w:rsid w:val="46507BA1"/>
    <w:rsid w:val="483D1E79"/>
    <w:rsid w:val="4A177375"/>
    <w:rsid w:val="4C1B0DA1"/>
    <w:rsid w:val="51354200"/>
    <w:rsid w:val="585A1B72"/>
    <w:rsid w:val="5DE97912"/>
    <w:rsid w:val="5E493874"/>
    <w:rsid w:val="5E687665"/>
    <w:rsid w:val="5FED48BA"/>
    <w:rsid w:val="63A04E99"/>
    <w:rsid w:val="6F815875"/>
    <w:rsid w:val="705D3EAA"/>
    <w:rsid w:val="73306F79"/>
    <w:rsid w:val="766D0681"/>
    <w:rsid w:val="7ADF31C7"/>
    <w:rsid w:val="7C6F079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semiHidden="0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3"/>
    <w:next w:val="1"/>
    <w:link w:val="14"/>
    <w:qFormat/>
    <w:uiPriority w:val="9"/>
    <w:pPr>
      <w:numPr>
        <w:ilvl w:val="0"/>
        <w:numId w:val="1"/>
      </w:numPr>
      <w:ind w:firstLine="0" w:firstLineChars="0"/>
      <w:outlineLvl w:val="0"/>
    </w:pPr>
    <w:rPr>
      <w:b/>
      <w:kern w:val="0"/>
      <w:sz w:val="28"/>
      <w:szCs w:val="28"/>
    </w:rPr>
  </w:style>
  <w:style w:type="paragraph" w:styleId="4">
    <w:name w:val="heading 2"/>
    <w:basedOn w:val="3"/>
    <w:next w:val="1"/>
    <w:link w:val="15"/>
    <w:qFormat/>
    <w:uiPriority w:val="9"/>
    <w:pPr>
      <w:numPr>
        <w:ilvl w:val="0"/>
        <w:numId w:val="2"/>
      </w:numPr>
      <w:ind w:firstLine="0" w:firstLineChars="0"/>
      <w:outlineLvl w:val="1"/>
    </w:pPr>
    <w:rPr>
      <w:b/>
      <w:kern w:val="0"/>
      <w:sz w:val="24"/>
      <w:szCs w:val="24"/>
    </w:rPr>
  </w:style>
  <w:style w:type="paragraph" w:styleId="5">
    <w:name w:val="heading 3"/>
    <w:basedOn w:val="3"/>
    <w:next w:val="1"/>
    <w:link w:val="16"/>
    <w:qFormat/>
    <w:uiPriority w:val="9"/>
    <w:pPr>
      <w:numPr>
        <w:ilvl w:val="0"/>
        <w:numId w:val="3"/>
      </w:numPr>
      <w:ind w:firstLine="0" w:firstLineChars="0"/>
      <w:outlineLvl w:val="2"/>
    </w:pPr>
    <w:rPr>
      <w:b/>
      <w:kern w:val="0"/>
      <w:sz w:val="20"/>
      <w:szCs w:val="21"/>
    </w:rPr>
  </w:style>
  <w:style w:type="character" w:default="1" w:styleId="11">
    <w:name w:val="Default Paragraph Font"/>
    <w:unhideWhenUsed/>
    <w:uiPriority w:val="1"/>
  </w:style>
  <w:style w:type="table" w:default="1" w:styleId="1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Paragraph"/>
    <w:basedOn w:val="1"/>
    <w:qFormat/>
    <w:uiPriority w:val="34"/>
    <w:pPr>
      <w:ind w:firstLine="420" w:firstLineChars="200"/>
    </w:pPr>
  </w:style>
  <w:style w:type="paragraph" w:styleId="6">
    <w:name w:val="Document Map"/>
    <w:basedOn w:val="1"/>
    <w:link w:val="17"/>
    <w:unhideWhenUsed/>
    <w:uiPriority w:val="99"/>
    <w:rPr>
      <w:rFonts w:ascii="宋体"/>
      <w:kern w:val="0"/>
      <w:sz w:val="18"/>
      <w:szCs w:val="18"/>
    </w:rPr>
  </w:style>
  <w:style w:type="paragraph" w:styleId="7">
    <w:name w:val="Balloon Text"/>
    <w:basedOn w:val="1"/>
    <w:link w:val="18"/>
    <w:unhideWhenUsed/>
    <w:qFormat/>
    <w:uiPriority w:val="99"/>
    <w:rPr>
      <w:kern w:val="0"/>
      <w:sz w:val="18"/>
      <w:szCs w:val="18"/>
    </w:rPr>
  </w:style>
  <w:style w:type="paragraph" w:styleId="8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9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styleId="12">
    <w:name w:val="FollowedHyperlink"/>
    <w:unhideWhenUsed/>
    <w:qFormat/>
    <w:uiPriority w:val="99"/>
    <w:rPr>
      <w:color w:val="800080"/>
      <w:u w:val="single"/>
    </w:rPr>
  </w:style>
  <w:style w:type="character" w:styleId="13">
    <w:name w:val="Hyperlink"/>
    <w:unhideWhenUsed/>
    <w:qFormat/>
    <w:uiPriority w:val="99"/>
    <w:rPr>
      <w:color w:val="0000FF"/>
      <w:u w:val="single"/>
    </w:rPr>
  </w:style>
  <w:style w:type="character" w:customStyle="1" w:styleId="14">
    <w:name w:val="标题 1 字符"/>
    <w:link w:val="2"/>
    <w:qFormat/>
    <w:uiPriority w:val="9"/>
    <w:rPr>
      <w:b/>
      <w:sz w:val="28"/>
      <w:szCs w:val="28"/>
    </w:rPr>
  </w:style>
  <w:style w:type="character" w:customStyle="1" w:styleId="15">
    <w:name w:val="标题 2 字符"/>
    <w:link w:val="4"/>
    <w:qFormat/>
    <w:uiPriority w:val="9"/>
    <w:rPr>
      <w:b/>
      <w:sz w:val="24"/>
      <w:szCs w:val="24"/>
    </w:rPr>
  </w:style>
  <w:style w:type="character" w:customStyle="1" w:styleId="16">
    <w:name w:val="标题 3 字符"/>
    <w:link w:val="5"/>
    <w:qFormat/>
    <w:uiPriority w:val="9"/>
    <w:rPr>
      <w:b/>
      <w:szCs w:val="21"/>
    </w:rPr>
  </w:style>
  <w:style w:type="character" w:customStyle="1" w:styleId="17">
    <w:name w:val="文档结构图 字符"/>
    <w:link w:val="6"/>
    <w:semiHidden/>
    <w:qFormat/>
    <w:uiPriority w:val="99"/>
    <w:rPr>
      <w:rFonts w:ascii="宋体" w:eastAsia="宋体"/>
      <w:sz w:val="18"/>
      <w:szCs w:val="18"/>
    </w:rPr>
  </w:style>
  <w:style w:type="character" w:customStyle="1" w:styleId="18">
    <w:name w:val="批注框文本 字符"/>
    <w:link w:val="7"/>
    <w:semiHidden/>
    <w:qFormat/>
    <w:uiPriority w:val="99"/>
    <w:rPr>
      <w:sz w:val="18"/>
      <w:szCs w:val="18"/>
    </w:rPr>
  </w:style>
  <w:style w:type="character" w:customStyle="1" w:styleId="19">
    <w:name w:val="页脚 字符"/>
    <w:link w:val="8"/>
    <w:qFormat/>
    <w:uiPriority w:val="99"/>
    <w:rPr>
      <w:sz w:val="18"/>
      <w:szCs w:val="18"/>
    </w:rPr>
  </w:style>
  <w:style w:type="character" w:customStyle="1" w:styleId="20">
    <w:name w:val="页眉 字符"/>
    <w:link w:val="9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792</Words>
  <Characters>833</Characters>
  <Lines>6</Lines>
  <Paragraphs>1</Paragraphs>
  <TotalTime>5</TotalTime>
  <ScaleCrop>false</ScaleCrop>
  <LinksUpToDate>false</LinksUpToDate>
  <CharactersWithSpaces>834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2025-03-24T10:46:00Z</dcterms:created>
  <dc:creator>xiu</dc:creator>
  <cp:lastModifiedBy>华</cp:lastModifiedBy>
  <dcterms:modified xsi:type="dcterms:W3CDTF">2025-07-17T09:08:29Z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D0C8098B62D64E568B502E7E770105C4_13</vt:lpwstr>
  </property>
  <property fmtid="{D5CDD505-2E9C-101B-9397-08002B2CF9AE}" pid="4" name="KSOTemplateDocerSaveRecord">
    <vt:lpwstr>eyJoZGlkIjoiMzQ5MjgyNjIwMTY3MTVhMWMyYzI2ZjUxZDgxOTY3NzgiLCJ1c2VySWQiOiIzMzg0ODk1MDAifQ==</vt:lpwstr>
  </property>
</Properties>
</file>